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526C48" w14:textId="68A5F155" w:rsidR="00EC2B9D" w:rsidRDefault="00EC2B9D" w:rsidP="00F437B0">
      <w:pPr>
        <w:shd w:val="clear" w:color="auto" w:fill="FFFFFF"/>
        <w:spacing w:after="0" w:line="240" w:lineRule="auto"/>
        <w:jc w:val="center"/>
        <w:outlineLvl w:val="0"/>
        <w:rPr>
          <w:rFonts w:ascii="Oswald-Regular" w:eastAsia="Times New Roman" w:hAnsi="Oswald-Regular" w:cs="Times New Roman"/>
          <w:b/>
          <w:bCs/>
          <w:color w:val="000000"/>
          <w:kern w:val="36"/>
          <w:sz w:val="48"/>
          <w:szCs w:val="48"/>
          <w:lang w:val="es-ES_tradnl" w:eastAsia="es-CL"/>
        </w:rPr>
      </w:pPr>
      <w:r>
        <w:rPr>
          <w:rFonts w:ascii="Oswald-Regular" w:eastAsia="Times New Roman" w:hAnsi="Oswald-Regular" w:cs="Times New Roman"/>
          <w:b/>
          <w:bCs/>
          <w:noProof/>
          <w:color w:val="000000"/>
          <w:kern w:val="36"/>
          <w:sz w:val="48"/>
          <w:szCs w:val="48"/>
          <w:lang w:eastAsia="es-CL"/>
        </w:rPr>
        <w:drawing>
          <wp:inline distT="0" distB="0" distL="0" distR="0" wp14:anchorId="412845E3" wp14:editId="3F1ED957">
            <wp:extent cx="1685776" cy="893053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1294" cy="895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AFB8B8" w14:textId="77777777" w:rsidR="00F437B0" w:rsidRDefault="00F437B0" w:rsidP="001D6FF9">
      <w:pPr>
        <w:shd w:val="clear" w:color="auto" w:fill="FFFFFF"/>
        <w:spacing w:after="0" w:line="240" w:lineRule="auto"/>
        <w:jc w:val="center"/>
        <w:outlineLvl w:val="0"/>
        <w:rPr>
          <w:rFonts w:ascii="Oswald-Regular" w:eastAsia="Times New Roman" w:hAnsi="Oswald-Regular" w:cs="Times New Roman"/>
          <w:b/>
          <w:bCs/>
          <w:color w:val="000000"/>
          <w:kern w:val="36"/>
          <w:sz w:val="48"/>
          <w:szCs w:val="48"/>
          <w:lang w:val="es-ES_tradnl" w:eastAsia="es-CL"/>
        </w:rPr>
      </w:pPr>
    </w:p>
    <w:p w14:paraId="584FFD63" w14:textId="65BFE980" w:rsidR="00F42B9B" w:rsidRPr="001D6FF9" w:rsidRDefault="007F26D5" w:rsidP="001D6FF9">
      <w:pPr>
        <w:shd w:val="clear" w:color="auto" w:fill="FFFFFF"/>
        <w:spacing w:after="0" w:line="240" w:lineRule="auto"/>
        <w:jc w:val="center"/>
        <w:outlineLvl w:val="0"/>
        <w:rPr>
          <w:rFonts w:ascii="Oswald-Regular" w:eastAsia="Times New Roman" w:hAnsi="Oswald-Regular" w:cs="Times New Roman"/>
          <w:b/>
          <w:bCs/>
          <w:color w:val="000000"/>
          <w:kern w:val="36"/>
          <w:sz w:val="48"/>
          <w:szCs w:val="48"/>
          <w:lang w:val="es-ES_tradnl" w:eastAsia="es-CL"/>
        </w:rPr>
      </w:pPr>
      <w:r w:rsidRPr="001D6FF9">
        <w:rPr>
          <w:rFonts w:ascii="Oswald-Regular" w:eastAsia="Times New Roman" w:hAnsi="Oswald-Regular" w:cs="Times New Roman"/>
          <w:b/>
          <w:bCs/>
          <w:color w:val="000000"/>
          <w:kern w:val="36"/>
          <w:sz w:val="48"/>
          <w:szCs w:val="48"/>
          <w:lang w:val="es-ES_tradnl" w:eastAsia="es-CL"/>
        </w:rPr>
        <w:t>Abierta convocatoria artística en Espacio Diana.</w:t>
      </w:r>
    </w:p>
    <w:p w14:paraId="0FB8B534" w14:textId="77777777" w:rsidR="00F42B9B" w:rsidRPr="001D6FF9" w:rsidRDefault="00F42B9B" w:rsidP="001D6FF9">
      <w:pPr>
        <w:shd w:val="clear" w:color="auto" w:fill="FFFFFF"/>
        <w:spacing w:after="0" w:line="240" w:lineRule="auto"/>
        <w:jc w:val="both"/>
        <w:outlineLvl w:val="0"/>
        <w:rPr>
          <w:rFonts w:ascii="Oswald-Regular" w:eastAsia="Times New Roman" w:hAnsi="Oswald-Regular" w:cs="Times New Roman"/>
          <w:b/>
          <w:bCs/>
          <w:color w:val="000000"/>
          <w:kern w:val="36"/>
          <w:sz w:val="48"/>
          <w:szCs w:val="48"/>
          <w:lang w:val="es-ES_tradnl" w:eastAsia="es-CL"/>
        </w:rPr>
      </w:pPr>
    </w:p>
    <w:p w14:paraId="3C0C577E" w14:textId="553E38B0" w:rsidR="007F418D" w:rsidRPr="001D6FF9" w:rsidRDefault="007F418D" w:rsidP="001D6FF9">
      <w:pPr>
        <w:shd w:val="clear" w:color="auto" w:fill="FFFFFF"/>
        <w:spacing w:after="0" w:line="240" w:lineRule="auto"/>
        <w:jc w:val="both"/>
        <w:outlineLvl w:val="0"/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</w:pPr>
      <w:r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La crisis sanitaria mundial en la que nos encontramos nos ha llevado a la permanente búsqueda de nuevas formas de trabajo, teniendo que ampliar nuestros horizontes de producciones artísticas, es por eso que </w:t>
      </w:r>
      <w:r w:rsidR="00E661F9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>la ONG Escuela de Artes Menores</w:t>
      </w:r>
      <w:r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 </w:t>
      </w:r>
      <w:r w:rsidR="00E661F9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junto a la Fundación Diana, promueven </w:t>
      </w:r>
      <w:r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el proyecto </w:t>
      </w:r>
      <w:r w:rsidR="000016A8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>artístico, i</w:t>
      </w:r>
      <w:r w:rsidR="00E661F9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>nstancia donde se desarrollan</w:t>
      </w:r>
      <w:r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 experiencias digitales /o presenciales dependiendo de las normas sanitarias</w:t>
      </w:r>
      <w:r w:rsidR="00E661F9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 </w:t>
      </w:r>
      <w:r w:rsidR="000016A8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>vigentes,</w:t>
      </w:r>
      <w:r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 </w:t>
      </w:r>
      <w:r w:rsidR="00E661F9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y el cuidado y </w:t>
      </w:r>
      <w:r w:rsidR="001D6FF9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>compromiso</w:t>
      </w:r>
      <w:r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 con creadores nacionales.</w:t>
      </w:r>
    </w:p>
    <w:p w14:paraId="4085612D" w14:textId="77777777" w:rsidR="007F418D" w:rsidRPr="001D6FF9" w:rsidRDefault="007F418D" w:rsidP="001D6FF9">
      <w:pPr>
        <w:shd w:val="clear" w:color="auto" w:fill="FFFFFF"/>
        <w:spacing w:after="0" w:line="240" w:lineRule="auto"/>
        <w:jc w:val="both"/>
        <w:outlineLvl w:val="0"/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</w:pPr>
      <w:r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 </w:t>
      </w:r>
    </w:p>
    <w:p w14:paraId="57EDE479" w14:textId="1A3974B2" w:rsidR="00F42B9B" w:rsidRPr="001D6FF9" w:rsidRDefault="00E661F9" w:rsidP="001D6FF9">
      <w:pPr>
        <w:shd w:val="clear" w:color="auto" w:fill="FFFFFF"/>
        <w:spacing w:after="0" w:line="240" w:lineRule="auto"/>
        <w:jc w:val="both"/>
        <w:outlineLvl w:val="0"/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</w:pPr>
      <w:r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>La presente</w:t>
      </w:r>
      <w:r w:rsidR="007F26D5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 </w:t>
      </w:r>
      <w:r w:rsidR="00F42B9B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convocatoria está </w:t>
      </w:r>
      <w:r w:rsidR="007F26D5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dirigida a grupos </w:t>
      </w:r>
      <w:r w:rsidR="00F42B9B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artísticos </w:t>
      </w:r>
      <w:r w:rsidR="007F26D5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>profe</w:t>
      </w:r>
      <w:r w:rsidR="00F42B9B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sionales que podrán postular sus </w:t>
      </w:r>
      <w:r w:rsidR="007F26D5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>proyecto</w:t>
      </w:r>
      <w:r w:rsidR="00F42B9B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s artísticos </w:t>
      </w:r>
      <w:r w:rsidR="000016A8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para la circulación ya sea online y/o presencial en nuestras dependencias y/o plataformas. </w:t>
      </w:r>
      <w:r w:rsidR="00F42B9B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 </w:t>
      </w:r>
    </w:p>
    <w:p w14:paraId="5C62C9BA" w14:textId="77777777" w:rsidR="00182FE1" w:rsidRPr="001D6FF9" w:rsidRDefault="00182FE1" w:rsidP="001D6FF9">
      <w:pPr>
        <w:shd w:val="clear" w:color="auto" w:fill="FFFFFF"/>
        <w:spacing w:after="0" w:line="240" w:lineRule="auto"/>
        <w:jc w:val="both"/>
        <w:outlineLvl w:val="0"/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</w:pPr>
    </w:p>
    <w:p w14:paraId="3536E36F" w14:textId="46209161" w:rsidR="00F42B9B" w:rsidRPr="001D6FF9" w:rsidRDefault="00E32E73" w:rsidP="001D6FF9">
      <w:pPr>
        <w:shd w:val="clear" w:color="auto" w:fill="FFFFFF"/>
        <w:spacing w:after="0" w:line="240" w:lineRule="auto"/>
        <w:jc w:val="both"/>
        <w:outlineLvl w:val="0"/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</w:pPr>
      <w:r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>Los proyectos se recibirán</w:t>
      </w:r>
      <w:r w:rsidR="00F42B9B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 desde el </w:t>
      </w:r>
      <w:r w:rsidR="000016A8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>7</w:t>
      </w:r>
      <w:r w:rsidR="00F42B9B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 </w:t>
      </w:r>
      <w:r w:rsidR="000016A8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de junio </w:t>
      </w:r>
      <w:r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al </w:t>
      </w:r>
      <w:r w:rsidR="00940682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>31</w:t>
      </w:r>
      <w:r w:rsidR="00F42B9B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 de </w:t>
      </w:r>
      <w:r w:rsidR="000016A8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>julio</w:t>
      </w:r>
      <w:r w:rsidR="000B406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 de 2021</w:t>
      </w:r>
      <w:r w:rsidR="00F42B9B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>.</w:t>
      </w:r>
    </w:p>
    <w:p w14:paraId="7C00B08B" w14:textId="77777777" w:rsidR="001E010D" w:rsidRPr="001D6FF9" w:rsidRDefault="001E010D" w:rsidP="001D6FF9">
      <w:pPr>
        <w:shd w:val="clear" w:color="auto" w:fill="FFFFFF"/>
        <w:spacing w:after="0" w:line="240" w:lineRule="auto"/>
        <w:jc w:val="both"/>
        <w:outlineLvl w:val="0"/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</w:pPr>
      <w:bookmarkStart w:id="0" w:name="_GoBack"/>
      <w:bookmarkEnd w:id="0"/>
    </w:p>
    <w:p w14:paraId="4181C692" w14:textId="6C5B8857" w:rsidR="001E010D" w:rsidRPr="001D6FF9" w:rsidRDefault="00E661F9" w:rsidP="001D6FF9">
      <w:pPr>
        <w:shd w:val="clear" w:color="auto" w:fill="FFFFFF"/>
        <w:spacing w:after="0" w:line="240" w:lineRule="auto"/>
        <w:jc w:val="both"/>
        <w:outlineLvl w:val="0"/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</w:pPr>
      <w:r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El objetivo de la </w:t>
      </w:r>
      <w:r w:rsidR="001E010D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convocatoria </w:t>
      </w:r>
      <w:r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es </w:t>
      </w:r>
      <w:r w:rsidR="001D6FF9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>articular</w:t>
      </w:r>
      <w:r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 una </w:t>
      </w:r>
      <w:r w:rsidR="001E010D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 cartelera de pr</w:t>
      </w:r>
      <w:r w:rsidR="000016A8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>oyectos artísticos</w:t>
      </w:r>
      <w:r w:rsidR="001E010D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, </w:t>
      </w:r>
      <w:r w:rsidR="00C45BCC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a fin de difundir y promocionar bienes y servicios </w:t>
      </w:r>
      <w:r w:rsidR="000016A8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artísticos tanto teatrales, musicales, educativos, performance, danza, instalaciones, entre otros. </w:t>
      </w:r>
      <w:r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Para lograr lo anterior, </w:t>
      </w:r>
      <w:r w:rsidR="000B406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>se recibirán proyectos en 2 modalidades, la</w:t>
      </w:r>
      <w:r w:rsidR="00E32E73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 p</w:t>
      </w:r>
      <w:r w:rsidR="000B406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>rimera</w:t>
      </w:r>
      <w:r w:rsidR="00E32E73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 para</w:t>
      </w:r>
      <w:r w:rsidR="000016A8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 proyectos </w:t>
      </w:r>
      <w:r w:rsidR="000B406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que </w:t>
      </w:r>
      <w:r w:rsidR="00835881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>posean material audiovisual</w:t>
      </w:r>
      <w:r w:rsidR="00E32E73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 en alta definición</w:t>
      </w:r>
      <w:r w:rsidR="00835881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, y la segunda modalidad es </w:t>
      </w:r>
      <w:r w:rsidR="00E32E73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de </w:t>
      </w:r>
      <w:r w:rsidR="00835881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coproducción, en la cual se </w:t>
      </w:r>
      <w:r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llevará a cabo la </w:t>
      </w:r>
      <w:r w:rsidR="00182FE1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digitalización y </w:t>
      </w:r>
      <w:r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>registro</w:t>
      </w:r>
      <w:r w:rsidR="00182FE1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 de cada o</w:t>
      </w:r>
      <w:r w:rsidR="00835881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>bra, taller</w:t>
      </w:r>
      <w:r w:rsidR="001E010D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 </w:t>
      </w:r>
      <w:r w:rsidR="00182FE1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o </w:t>
      </w:r>
      <w:r w:rsidR="00835881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>proyecto</w:t>
      </w:r>
      <w:r w:rsidR="00182FE1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, </w:t>
      </w:r>
      <w:r w:rsidR="000B406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>materializándose un producto de alta definición</w:t>
      </w:r>
      <w:r w:rsidR="000016A8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>, el cual quedara en poder de cada compañía una vez terminada la temporada</w:t>
      </w:r>
      <w:r w:rsidR="000B406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>. T</w:t>
      </w:r>
      <w:r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rabajos </w:t>
      </w:r>
      <w:r w:rsidR="000B406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que posteriormente </w:t>
      </w:r>
      <w:r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>ser</w:t>
      </w:r>
      <w:r w:rsidR="000B406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>án</w:t>
      </w:r>
      <w:r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 exhibido</w:t>
      </w:r>
      <w:r w:rsidR="00182FE1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s </w:t>
      </w:r>
      <w:r w:rsidR="000B406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>en medios digitales</w:t>
      </w:r>
      <w:r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, </w:t>
      </w:r>
      <w:r w:rsidR="00835881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y/o </w:t>
      </w:r>
      <w:r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en el caso de tratarse de actividades </w:t>
      </w:r>
      <w:r w:rsidR="00182FE1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>presencial</w:t>
      </w:r>
      <w:r w:rsidR="000B406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es, </w:t>
      </w:r>
      <w:r w:rsidR="00C45BCC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se </w:t>
      </w:r>
      <w:r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>contempla</w:t>
      </w:r>
      <w:r w:rsidR="00182FE1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 la circulación </w:t>
      </w:r>
      <w:r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de las mismas en el Centro </w:t>
      </w:r>
      <w:r w:rsidR="001D6FF9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>Cultural</w:t>
      </w:r>
      <w:r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 Espacio Diana, o en los lugares o establecimientos previamente acordados.</w:t>
      </w:r>
    </w:p>
    <w:p w14:paraId="307BF70F" w14:textId="77777777" w:rsidR="000B4069" w:rsidRDefault="000B4069" w:rsidP="001D6FF9">
      <w:pPr>
        <w:shd w:val="clear" w:color="auto" w:fill="FFFFFF"/>
        <w:spacing w:after="0" w:line="240" w:lineRule="auto"/>
        <w:jc w:val="both"/>
        <w:outlineLvl w:val="0"/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</w:pPr>
    </w:p>
    <w:p w14:paraId="555EC02A" w14:textId="712F1D69" w:rsidR="00F42B9B" w:rsidRPr="001D6FF9" w:rsidRDefault="00C45BCC" w:rsidP="001D6FF9">
      <w:pPr>
        <w:shd w:val="clear" w:color="auto" w:fill="FFFFFF"/>
        <w:spacing w:after="0" w:line="240" w:lineRule="auto"/>
        <w:jc w:val="both"/>
        <w:outlineLvl w:val="0"/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</w:pPr>
      <w:r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Una vez recepcionadas las propuestas, estas serán evaluadas conjuntamente por el equipo de la ONG Escuela de Artes Menores y la Fundación Diana. Informándose los resultados en el plazo de 21 días corridos posterior al cierre de la convocatoria. </w:t>
      </w:r>
      <w:r w:rsidR="000016A8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Los grupos, artistas o </w:t>
      </w:r>
      <w:r w:rsidR="001D6FF9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>colectivos</w:t>
      </w:r>
      <w:r w:rsidR="00F42B9B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 </w:t>
      </w:r>
      <w:r w:rsidR="001E010D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>selec</w:t>
      </w:r>
      <w:r w:rsidR="00E661F9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cionados serán parte </w:t>
      </w:r>
      <w:r w:rsidR="000B406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>del catálogo de obras</w:t>
      </w:r>
      <w:r w:rsidR="001E010D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 para las </w:t>
      </w:r>
      <w:r w:rsidR="00F42B9B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modalidades presenciales y/o online </w:t>
      </w:r>
      <w:r w:rsidR="00E661F9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>del Centro Cultural Espacio Diana</w:t>
      </w:r>
      <w:r w:rsidR="001E010D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. Se privilegiaran los colectivos cuya </w:t>
      </w:r>
      <w:r w:rsidR="00F42B9B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puesta en escena </w:t>
      </w:r>
      <w:r w:rsidR="00E661F9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>planteé un discurso</w:t>
      </w:r>
      <w:r w:rsidR="00F42B9B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 pertinente y comprometido con el público al que va dirigido, el respeto a su inteligencia y sensibilidad, </w:t>
      </w:r>
      <w:r w:rsidR="001E010D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>además de su trayectoria.</w:t>
      </w:r>
    </w:p>
    <w:p w14:paraId="5B567196" w14:textId="77777777" w:rsidR="00F42B9B" w:rsidRPr="001D6FF9" w:rsidRDefault="00F42B9B" w:rsidP="001D6FF9">
      <w:pPr>
        <w:shd w:val="clear" w:color="auto" w:fill="FFFFFF"/>
        <w:spacing w:after="0" w:line="240" w:lineRule="auto"/>
        <w:jc w:val="both"/>
        <w:outlineLvl w:val="0"/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</w:pPr>
    </w:p>
    <w:p w14:paraId="1D2CE870" w14:textId="2BB34467" w:rsidR="00EC2B9D" w:rsidRDefault="00182FE1" w:rsidP="001D6FF9">
      <w:pPr>
        <w:shd w:val="clear" w:color="auto" w:fill="FFFFFF"/>
        <w:spacing w:after="0" w:line="240" w:lineRule="auto"/>
        <w:jc w:val="both"/>
        <w:outlineLvl w:val="0"/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</w:pPr>
      <w:r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>Más</w:t>
      </w:r>
      <w:r w:rsidR="00E661F9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 información</w:t>
      </w:r>
      <w:r w:rsidR="007F26D5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 a través del sitio </w:t>
      </w:r>
      <w:hyperlink r:id="rId10" w:history="1">
        <w:r w:rsidR="001E010D" w:rsidRPr="001D6FF9">
          <w:rPr>
            <w:rStyle w:val="Hipervnculo"/>
            <w:rFonts w:ascii="Soberana Sans Light" w:eastAsia="Times New Roman" w:hAnsi="Soberana Sans Light" w:cs="Times New Roman"/>
            <w:sz w:val="21"/>
            <w:szCs w:val="21"/>
            <w:lang w:val="es-ES_tradnl" w:eastAsia="es-CL"/>
          </w:rPr>
          <w:t>www.espaciodiana.cl</w:t>
        </w:r>
      </w:hyperlink>
      <w:r w:rsidR="001E010D" w:rsidRPr="001D6FF9"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  <w:t xml:space="preserve"> o al mail </w:t>
      </w:r>
      <w:hyperlink r:id="rId11" w:history="1">
        <w:r w:rsidR="00EC2B9D" w:rsidRPr="00DD7E58">
          <w:rPr>
            <w:rStyle w:val="Hipervnculo"/>
            <w:rFonts w:ascii="Soberana Sans Light" w:eastAsia="Times New Roman" w:hAnsi="Soberana Sans Light" w:cs="Times New Roman"/>
            <w:sz w:val="21"/>
            <w:szCs w:val="21"/>
            <w:lang w:val="es-ES_tradnl" w:eastAsia="es-CL"/>
          </w:rPr>
          <w:t>programacion@espaciodiana.cl</w:t>
        </w:r>
      </w:hyperlink>
    </w:p>
    <w:p w14:paraId="593B363A" w14:textId="40189741" w:rsidR="00EC2B9D" w:rsidRPr="001D6FF9" w:rsidRDefault="00EC2B9D" w:rsidP="001D6FF9">
      <w:pPr>
        <w:shd w:val="clear" w:color="auto" w:fill="FFFFFF"/>
        <w:spacing w:after="0" w:line="240" w:lineRule="auto"/>
        <w:jc w:val="both"/>
        <w:outlineLvl w:val="0"/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</w:pPr>
    </w:p>
    <w:p w14:paraId="0EEBF1F3" w14:textId="77777777" w:rsidR="001E010D" w:rsidRPr="001D6FF9" w:rsidRDefault="001E010D" w:rsidP="001D6FF9">
      <w:pPr>
        <w:shd w:val="clear" w:color="auto" w:fill="FFFFFF"/>
        <w:spacing w:after="0" w:line="240" w:lineRule="auto"/>
        <w:jc w:val="both"/>
        <w:outlineLvl w:val="0"/>
        <w:rPr>
          <w:rFonts w:ascii="Soberana Sans Light" w:eastAsia="Times New Roman" w:hAnsi="Soberana Sans Light" w:cs="Times New Roman"/>
          <w:color w:val="222222"/>
          <w:sz w:val="21"/>
          <w:szCs w:val="21"/>
          <w:lang w:val="es-ES_tradnl" w:eastAsia="es-CL"/>
        </w:rPr>
      </w:pPr>
    </w:p>
    <w:p w14:paraId="0CAD9FF8" w14:textId="193A7F44" w:rsidR="00712391" w:rsidRPr="001D6FF9" w:rsidRDefault="00F437B0" w:rsidP="00C706A0">
      <w:pPr>
        <w:jc w:val="center"/>
        <w:rPr>
          <w:lang w:val="es-ES_tradnl"/>
        </w:rPr>
      </w:pPr>
      <w:r>
        <w:rPr>
          <w:noProof/>
          <w:lang w:eastAsia="es-CL"/>
        </w:rPr>
        <w:drawing>
          <wp:inline distT="0" distB="0" distL="0" distR="0" wp14:anchorId="38E25FAD" wp14:editId="4FEBFF70">
            <wp:extent cx="1021080" cy="926592"/>
            <wp:effectExtent l="0" t="0" r="7620" b="698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emi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203" cy="9312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06A0">
        <w:rPr>
          <w:lang w:val="es-ES_tradnl"/>
        </w:rPr>
        <w:t xml:space="preserve">                 </w:t>
      </w:r>
      <w:r w:rsidR="00C706A0">
        <w:rPr>
          <w:noProof/>
          <w:lang w:eastAsia="es-CL"/>
        </w:rPr>
        <w:drawing>
          <wp:inline distT="0" distB="0" distL="0" distR="0" wp14:anchorId="6777A758" wp14:editId="2C9C7ECD">
            <wp:extent cx="1018295" cy="899160"/>
            <wp:effectExtent l="0" t="0" r="0" b="0"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so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597" cy="900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706A0">
        <w:rPr>
          <w:noProof/>
          <w:lang w:eastAsia="es-CL"/>
        </w:rPr>
        <w:t xml:space="preserve">            </w:t>
      </w:r>
      <w:r w:rsidR="00C706A0">
        <w:rPr>
          <w:noProof/>
          <w:lang w:eastAsia="es-CL"/>
        </w:rPr>
        <w:drawing>
          <wp:inline distT="0" distB="0" distL="0" distR="0" wp14:anchorId="0CC282DC" wp14:editId="5F3E6666">
            <wp:extent cx="969645" cy="688975"/>
            <wp:effectExtent l="0" t="0" r="190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68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12391" w:rsidRPr="001D6FF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369031" w14:textId="77777777" w:rsidR="0064340B" w:rsidRDefault="0064340B" w:rsidP="00EC2B9D">
      <w:pPr>
        <w:spacing w:after="0" w:line="240" w:lineRule="auto"/>
      </w:pPr>
      <w:r>
        <w:separator/>
      </w:r>
    </w:p>
  </w:endnote>
  <w:endnote w:type="continuationSeparator" w:id="0">
    <w:p w14:paraId="3A8EA3BB" w14:textId="77777777" w:rsidR="0064340B" w:rsidRDefault="0064340B" w:rsidP="00EC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swald-Regular">
    <w:altName w:val="Times New Roman"/>
    <w:panose1 w:val="00000000000000000000"/>
    <w:charset w:val="00"/>
    <w:family w:val="roman"/>
    <w:notTrueType/>
    <w:pitch w:val="default"/>
  </w:font>
  <w:font w:name="Soberana Sans Light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D59E0F" w14:textId="77777777" w:rsidR="0064340B" w:rsidRDefault="0064340B" w:rsidP="00EC2B9D">
      <w:pPr>
        <w:spacing w:after="0" w:line="240" w:lineRule="auto"/>
      </w:pPr>
      <w:r>
        <w:separator/>
      </w:r>
    </w:p>
  </w:footnote>
  <w:footnote w:type="continuationSeparator" w:id="0">
    <w:p w14:paraId="63E231F2" w14:textId="77777777" w:rsidR="0064340B" w:rsidRDefault="0064340B" w:rsidP="00EC2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1B7DF0"/>
    <w:multiLevelType w:val="multilevel"/>
    <w:tmpl w:val="717CF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7E1AE9"/>
    <w:multiLevelType w:val="multilevel"/>
    <w:tmpl w:val="0052C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6D5"/>
    <w:rsid w:val="000016A8"/>
    <w:rsid w:val="000B4069"/>
    <w:rsid w:val="00182FE1"/>
    <w:rsid w:val="001D6FF9"/>
    <w:rsid w:val="001E010D"/>
    <w:rsid w:val="00444120"/>
    <w:rsid w:val="005E32FF"/>
    <w:rsid w:val="0064340B"/>
    <w:rsid w:val="00712391"/>
    <w:rsid w:val="007F26D5"/>
    <w:rsid w:val="007F418D"/>
    <w:rsid w:val="00835881"/>
    <w:rsid w:val="008D31C5"/>
    <w:rsid w:val="00940682"/>
    <w:rsid w:val="00BC1D9B"/>
    <w:rsid w:val="00C45BCC"/>
    <w:rsid w:val="00C706A0"/>
    <w:rsid w:val="00CF4521"/>
    <w:rsid w:val="00E32E73"/>
    <w:rsid w:val="00E661F9"/>
    <w:rsid w:val="00EC2B9D"/>
    <w:rsid w:val="00F42B9B"/>
    <w:rsid w:val="00F4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A38B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42B9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C2B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2B9D"/>
  </w:style>
  <w:style w:type="paragraph" w:styleId="Piedepgina">
    <w:name w:val="footer"/>
    <w:basedOn w:val="Normal"/>
    <w:link w:val="PiedepginaCar"/>
    <w:uiPriority w:val="99"/>
    <w:unhideWhenUsed/>
    <w:rsid w:val="00EC2B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9D"/>
  </w:style>
  <w:style w:type="paragraph" w:styleId="Textodeglobo">
    <w:name w:val="Balloon Text"/>
    <w:basedOn w:val="Normal"/>
    <w:link w:val="TextodegloboCar"/>
    <w:uiPriority w:val="99"/>
    <w:semiHidden/>
    <w:unhideWhenUsed/>
    <w:rsid w:val="00EC2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B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42B9B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C2B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2B9D"/>
  </w:style>
  <w:style w:type="paragraph" w:styleId="Piedepgina">
    <w:name w:val="footer"/>
    <w:basedOn w:val="Normal"/>
    <w:link w:val="PiedepginaCar"/>
    <w:uiPriority w:val="99"/>
    <w:unhideWhenUsed/>
    <w:rsid w:val="00EC2B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2B9D"/>
  </w:style>
  <w:style w:type="paragraph" w:styleId="Textodeglobo">
    <w:name w:val="Balloon Text"/>
    <w:basedOn w:val="Normal"/>
    <w:link w:val="TextodegloboCar"/>
    <w:uiPriority w:val="99"/>
    <w:semiHidden/>
    <w:unhideWhenUsed/>
    <w:rsid w:val="00EC2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2B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41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gramacion@espaciodiana.c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espaciodiana.c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83E24-9CEB-4309-A3F6-E6FF6960E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Martinez</dc:creator>
  <cp:lastModifiedBy>Pablo Martinez</cp:lastModifiedBy>
  <cp:revision>3</cp:revision>
  <dcterms:created xsi:type="dcterms:W3CDTF">2021-06-05T21:49:00Z</dcterms:created>
  <dcterms:modified xsi:type="dcterms:W3CDTF">2021-07-06T13:52:00Z</dcterms:modified>
</cp:coreProperties>
</file>